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3BF" w14:textId="77777777" w:rsidR="008F11A0" w:rsidRPr="008F11A0" w:rsidRDefault="008F11A0" w:rsidP="008F11A0">
      <w:pPr>
        <w:pStyle w:val="Nagwek1"/>
        <w:spacing w:before="600" w:after="60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t>ZAPYTANIE O USTALENIE WARTOŚCI SZACUNKOWEJ ZAMÓWIENIA</w:t>
      </w: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br/>
        <w:t xml:space="preserve"> NA WYKONANIE USŁUGI/DOSTAWY</w:t>
      </w:r>
    </w:p>
    <w:p w14:paraId="72AEEE9C" w14:textId="77777777" w:rsidR="008F11A0" w:rsidRPr="008F11A0" w:rsidRDefault="008F11A0" w:rsidP="008F11A0">
      <w:pPr>
        <w:pStyle w:val="Nagwek2"/>
        <w:rPr>
          <w:rStyle w:val="Nagwek2Znak"/>
          <w:rFonts w:eastAsia="Arial Unicode MS" w:cs="Times New Roman"/>
          <w:sz w:val="22"/>
          <w:szCs w:val="22"/>
        </w:rPr>
      </w:pPr>
      <w:r w:rsidRPr="008F11A0">
        <w:rPr>
          <w:rStyle w:val="Nagwek2Znak"/>
          <w:rFonts w:eastAsia="Arial Unicode MS" w:cs="Times New Roman"/>
          <w:b/>
          <w:bCs/>
          <w:sz w:val="22"/>
          <w:szCs w:val="22"/>
        </w:rPr>
        <w:t>ZAMAWIAJĄCY:</w:t>
      </w:r>
    </w:p>
    <w:p w14:paraId="3C04C9FD" w14:textId="77777777" w:rsidR="008F11A0" w:rsidRPr="008F11A0" w:rsidRDefault="008F11A0" w:rsidP="008F11A0">
      <w:pPr>
        <w:pStyle w:val="Akapitzlist"/>
        <w:spacing w:after="0" w:line="240" w:lineRule="auto"/>
        <w:ind w:left="0"/>
        <w:rPr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Muzeum – Dwory Karwacjanów i Gładyszów w Gorlicach </w:t>
      </w:r>
    </w:p>
    <w:p w14:paraId="1EC5B75E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ul. Wróblewskiego 10A, 38-300 Gorlice </w:t>
      </w:r>
    </w:p>
    <w:p w14:paraId="22185D6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NIP: 738-207-14-96, REGON: 120588010</w:t>
      </w:r>
    </w:p>
    <w:p w14:paraId="1BC4F4FE" w14:textId="77777777" w:rsidR="008F11A0" w:rsidRPr="008F11A0" w:rsidRDefault="008F11A0" w:rsidP="008F11A0">
      <w:pPr>
        <w:spacing w:after="0" w:line="240" w:lineRule="auto"/>
        <w:rPr>
          <w:rStyle w:val="Hipercze"/>
          <w:rFonts w:eastAsia="Arial Unicode MS"/>
          <w:color w:val="auto"/>
        </w:rPr>
      </w:pPr>
      <w:r w:rsidRPr="008F11A0">
        <w:rPr>
          <w:rFonts w:ascii="Times New Roman" w:hAnsi="Times New Roman"/>
          <w:sz w:val="22"/>
          <w:szCs w:val="22"/>
        </w:rPr>
        <w:t>www.muzeum.gorlice.pl</w:t>
      </w:r>
    </w:p>
    <w:p w14:paraId="6DF7784E" w14:textId="77777777" w:rsidR="008F11A0" w:rsidRPr="008F11A0" w:rsidRDefault="008F11A0" w:rsidP="008F11A0">
      <w:pPr>
        <w:rPr>
          <w:i/>
          <w:iCs/>
        </w:rPr>
      </w:pPr>
      <w:bookmarkStart w:id="0" w:name="_Hlk74650361"/>
    </w:p>
    <w:p w14:paraId="49CF45D7" w14:textId="77777777" w:rsidR="008F11A0" w:rsidRPr="008F11A0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r w:rsidRPr="008F11A0">
        <w:rPr>
          <w:rFonts w:ascii="Times New Roman" w:hAnsi="Times New Roman"/>
          <w:i/>
          <w:iCs/>
          <w:sz w:val="22"/>
          <w:szCs w:val="22"/>
          <w:bdr w:val="none" w:sz="0" w:space="0" w:color="auto" w:frame="1"/>
        </w:rPr>
        <w:t>Beneficjent projektu „KULTURA BEZ BARIER”, realizowanego przez Państwowy Fundusz Rehabilitacji Osób Niepełnosprawnych w ramach Działania 4.3 Programu Operacyjnego Wiedza Edukacja Rozwój 2014-2020</w:t>
      </w:r>
    </w:p>
    <w:p w14:paraId="2FB72C89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związku z planowanym wszczęciem postępowania o udzielenie zamówienia publicznego, którego przedmiotem będzie wykonywanie druku materiałów promocyjnych, </w:t>
      </w:r>
      <w:r w:rsidRPr="008F11A0">
        <w:rPr>
          <w:rFonts w:ascii="Times New Roman" w:hAnsi="Times New Roman"/>
          <w:b/>
          <w:bCs/>
          <w:sz w:val="22"/>
          <w:szCs w:val="22"/>
        </w:rPr>
        <w:t>zwracamy się z prośbą o przedstawienie wartości szacunkowej realizacji przedmiotu zapytania</w:t>
      </w:r>
      <w:r w:rsidRPr="008F11A0">
        <w:rPr>
          <w:rFonts w:ascii="Times New Roman" w:hAnsi="Times New Roman"/>
          <w:sz w:val="22"/>
          <w:szCs w:val="22"/>
        </w:rPr>
        <w:t>.</w:t>
      </w:r>
    </w:p>
    <w:bookmarkEnd w:id="0"/>
    <w:p w14:paraId="21345F09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Wycena powinna być przygotowana według formularzy szacunkowej wyceny na wykonanie dostawy/usługi, stanowiąc załącznik nr 1 do każdego z zapytań. Złożona oferta szacunkowa powinna przedstawiać wartość netto oraz cenę brutto i być wyrażona w PLN, jak również uwzględniać wszystkie koszty związane z realizacją przedmiotu zapytania.</w:t>
      </w:r>
    </w:p>
    <w:p w14:paraId="712E98E2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23AC1448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Szczegółowy opis przedmiotu zamówienia:</w:t>
      </w:r>
    </w:p>
    <w:p w14:paraId="1B92E381" w14:textId="42033D61" w:rsidR="008F11A0" w:rsidRDefault="00DE04EC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Przeprowadzenie dwóch szkoleń dotyczących obsługi osób ze szczególnymi potrzebami w muzeum.</w:t>
      </w:r>
    </w:p>
    <w:p w14:paraId="71A0CB80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Cel szkolenia:</w:t>
      </w:r>
    </w:p>
    <w:p w14:paraId="40ABDD38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Podniesienie kompetencji pracowników do rozpoznawania różnorodnych potrzeb osób ze</w:t>
      </w:r>
    </w:p>
    <w:p w14:paraId="1C528097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szczególnymi potrzebami i umiejętności odpowiedzenia na nie.</w:t>
      </w:r>
    </w:p>
    <w:p w14:paraId="241BF321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Zakres szkolenia:</w:t>
      </w:r>
    </w:p>
    <w:p w14:paraId="5F4AFD65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- Osoby z różnymi potrzebami - wprowadzenie</w:t>
      </w:r>
    </w:p>
    <w:p w14:paraId="5AE805AC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- Jak mówić o niepełnosprawności – język antydyskryminacyjny</w:t>
      </w:r>
    </w:p>
    <w:p w14:paraId="122E8C9A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Różne potrzeby – konkretne rozwiązania</w:t>
      </w:r>
    </w:p>
    <w:p w14:paraId="1ED49FC0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- Niepełnosprawność wzroku</w:t>
      </w:r>
    </w:p>
    <w:p w14:paraId="5E015E3E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- Niepełnosprawność słuchu</w:t>
      </w:r>
    </w:p>
    <w:p w14:paraId="75895406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- Niepełnosprawność ruchu</w:t>
      </w:r>
    </w:p>
    <w:p w14:paraId="306972C6" w14:textId="77777777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- Niepełnosprawność intelektualna</w:t>
      </w:r>
    </w:p>
    <w:p w14:paraId="3412A172" w14:textId="40542C6C" w:rsidR="00DE04EC" w:rsidRPr="00DE04EC" w:rsidRDefault="00DE04EC" w:rsidP="00DE04EC">
      <w:pPr>
        <w:pStyle w:val="Akapitzlist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lastRenderedPageBreak/>
        <w:t>Omówienie poszczególnych potrzeb osób z niepełnosprawnościami i dostosowanie odpowiedniego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rozwiązania.</w:t>
      </w:r>
    </w:p>
    <w:p w14:paraId="6411C4C9" w14:textId="630D6002" w:rsidR="00DE04EC" w:rsidRDefault="00DE04EC" w:rsidP="00DE04EC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Zajęcia praktyczne: „zwiedzanie Kasztelu jako osoba z niepełnosprawnością”</w:t>
      </w:r>
    </w:p>
    <w:p w14:paraId="13291242" w14:textId="15DBCE89" w:rsidR="00DE7EAE" w:rsidRPr="00DE7EAE" w:rsidRDefault="00DE7EAE" w:rsidP="00DE04EC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DE7EAE">
        <w:rPr>
          <w:rFonts w:ascii="Times New Roman" w:hAnsi="Times New Roman"/>
          <w:color w:val="222222"/>
          <w:shd w:val="clear" w:color="auto" w:fill="FFFFFF"/>
        </w:rPr>
        <w:t>Długość trwania jednego szkolenia: nie mniej niż 6 h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14:paraId="6D2E7B11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3425A7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8F11A0">
        <w:rPr>
          <w:rFonts w:ascii="Times New Roman" w:hAnsi="Times New Roman" w:cs="Times New Roman"/>
          <w:sz w:val="22"/>
          <w:szCs w:val="22"/>
        </w:rPr>
        <w:t>Miejsce i termin złożenia wyceny:</w:t>
      </w:r>
    </w:p>
    <w:p w14:paraId="0A952F7E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sz w:val="22"/>
          <w:szCs w:val="22"/>
        </w:rPr>
        <w:t xml:space="preserve">Podpisany formularz ofertowy prosimy przesłać drogą elektroniczną w formacie PDF na adres e-mail: </w:t>
      </w:r>
      <w:bookmarkStart w:id="1" w:name="_Hlk77836206"/>
      <w:r w:rsidRPr="008F11A0">
        <w:rPr>
          <w:sz w:val="22"/>
          <w:szCs w:val="22"/>
        </w:rPr>
        <w:t>kasztel.szymbark@gmail.com </w:t>
      </w:r>
      <w:bookmarkEnd w:id="1"/>
      <w:r w:rsidRPr="008F11A0">
        <w:rPr>
          <w:sz w:val="22"/>
          <w:szCs w:val="22"/>
        </w:rPr>
        <w:t xml:space="preserve">do dnia </w:t>
      </w:r>
      <w:r w:rsidRPr="008F11A0">
        <w:rPr>
          <w:b/>
          <w:bCs/>
          <w:sz w:val="22"/>
          <w:szCs w:val="22"/>
        </w:rPr>
        <w:t>30 styczna 2023 r. do godziny 16.00</w:t>
      </w:r>
    </w:p>
    <w:p w14:paraId="184BB49D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B5CBB9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b/>
          <w:bCs/>
          <w:sz w:val="22"/>
          <w:szCs w:val="22"/>
        </w:rPr>
        <w:t>Dane osoby kontaktowej:</w:t>
      </w:r>
    </w:p>
    <w:p w14:paraId="1F95271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F11A0">
        <w:rPr>
          <w:sz w:val="22"/>
          <w:szCs w:val="22"/>
        </w:rPr>
        <w:t xml:space="preserve">Maciej Lewek, tel. 18 351 31 14, e-mail: </w:t>
      </w:r>
      <w:hyperlink r:id="rId11" w:history="1">
        <w:r w:rsidRPr="008F11A0">
          <w:rPr>
            <w:rStyle w:val="Hipercze"/>
            <w:rFonts w:eastAsia="Calibri"/>
            <w:color w:val="auto"/>
            <w:sz w:val="22"/>
            <w:szCs w:val="22"/>
          </w:rPr>
          <w:t>kasztel.szymbark@gmail.com</w:t>
        </w:r>
      </w:hyperlink>
    </w:p>
    <w:p w14:paraId="3809364F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4753AD5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Przedstawiona przez Państwa wartość szacunkowa wykonania przedmiotu zamówienia nie będzie stanowić podstawy do roszczeń dotyczących udzielenia zamówienia lub jego części, zawarcia i realizacji umowy,</w:t>
      </w:r>
    </w:p>
    <w:p w14:paraId="305ED7D2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Niniejsze Zapytanie o wartość szacunkową zamówienia nie stanowi także Zapytania ofertowego ani ogłoszenia o zamówieniu w rozumieniu ustawy z dnia 11 września 2019 r. Prawo Zamówień Publicznych (Dz. U. z 2019 r. poz. 2019 z późn. zm.), prowadzone jest tylko w celu dokonania właściwego określenia wartości docelowego zamówienia zgodnie z art. 36 cyt. Ustawy,</w:t>
      </w:r>
    </w:p>
    <w:p w14:paraId="418A4FFB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Muzeum – Dwory Karwacjanów i Gładyszów w Gorlicach może unieważnić Zapytanie na każdym etapie bez podania przyczyn. W przypadku unieważnienia Zapytania Muzeum – Dwory Karwacjanów i Gładyszów w Gorlicach nie ponosi kosztów postępowania,</w:t>
      </w:r>
    </w:p>
    <w:p w14:paraId="722B2EF7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Zamawiający zastrzega sobie prawo do prowadzenia korespondencji celem doprecyzowania/wyjaśnienia treści złożonych wycen,</w:t>
      </w:r>
    </w:p>
    <w:p w14:paraId="7DB5B150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przypadku powstania pytań umożliwiających zwiększenie dokładności przygotowywanego przez Wykonawcę szacowania wartości zamówienia prosimy o przekazanie zapytania/zapytań do osoby kontaktowej (Maciej Lewek, tel. 18 351 31 14, e-mail: </w:t>
      </w:r>
      <w:hyperlink r:id="rId12" w:history="1">
        <w:r w:rsidRPr="008F11A0">
          <w:rPr>
            <w:rStyle w:val="Hipercze"/>
            <w:rFonts w:ascii="Times New Roman" w:hAnsi="Times New Roman"/>
            <w:color w:val="auto"/>
            <w:sz w:val="22"/>
            <w:szCs w:val="22"/>
          </w:rPr>
          <w:t>kasztel.szymbark@gmail.com</w:t>
        </w:r>
      </w:hyperlink>
      <w:r w:rsidRPr="008F11A0">
        <w:rPr>
          <w:rFonts w:ascii="Times New Roman" w:hAnsi="Times New Roman"/>
          <w:sz w:val="22"/>
          <w:szCs w:val="22"/>
        </w:rPr>
        <w:t>)</w:t>
      </w:r>
    </w:p>
    <w:p w14:paraId="3E60465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786B2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Informacje o przetwarzaniu danych osobowych przez Muzeum – Dwory Karwacjanów i Gładyszów w Gorlicach </w:t>
      </w:r>
    </w:p>
    <w:p w14:paraId="3CB46DD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5EE46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Tożsamość administratora</w:t>
      </w:r>
    </w:p>
    <w:p w14:paraId="3FF2DD3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Administratorem Państwa danych osobowych jest Muzeum – Dwory Karwacjanów i Gładyszów w Gorlicach z siedzibą w Gorlicach (38-300) przy ul. Wróblewskiego 10A</w:t>
      </w:r>
    </w:p>
    <w:p w14:paraId="631DE63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administratora</w:t>
      </w:r>
    </w:p>
    <w:p w14:paraId="0D14C3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Z administratorem można skontaktować się poprzez adres e-mail: </w:t>
      </w:r>
      <w:hyperlink r:id="rId13" w:history="1">
        <w:r w:rsidRPr="008F11A0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</w:rPr>
          <w:t>galeria@gorlice.art.pl</w:t>
        </w:r>
      </w:hyperlink>
      <w:r w:rsidRPr="008F11A0">
        <w:rPr>
          <w:rFonts w:ascii="Times New Roman" w:hAnsi="Times New Roman"/>
          <w:i/>
          <w:iCs/>
          <w:sz w:val="20"/>
          <w:szCs w:val="20"/>
        </w:rPr>
        <w:t xml:space="preserve">  telefonicznie pod numerem +48 18 35 35 618 lub pisemnie na adres siedziby administratora.</w:t>
      </w:r>
    </w:p>
    <w:p w14:paraId="70A6E12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lastRenderedPageBreak/>
        <w:t>Dane kontaktowe Inspektora Ochrony Danych</w:t>
      </w:r>
    </w:p>
    <w:p w14:paraId="4D17D8A0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 wyznaczył inspektora ochrony danych, z którym można skontaktować się poprzez </w:t>
      </w:r>
      <w:r w:rsidRPr="008F11A0">
        <w:rPr>
          <w:rFonts w:ascii="Times New Roman" w:hAnsi="Times New Roman"/>
          <w:i/>
          <w:iCs/>
          <w:sz w:val="20"/>
          <w:szCs w:val="20"/>
        </w:rPr>
        <w:br/>
        <w:t>e-mail: iodo@gorlice.art.pl we wszystkich sprawach dotyczących przetwarzania danych osobowych oraz korzystania z praw związanych z przetwarzaniem.</w:t>
      </w:r>
    </w:p>
    <w:p w14:paraId="26DE54F5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Cele przetwarzania</w:t>
      </w:r>
    </w:p>
    <w:p w14:paraId="3A6E04E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Celem przetwarzania danych osobowych jest przeprowadzenie zapytania o ustalenie wartości szacunkowej w ramach Projektu ,,Kultura bez barier”.</w:t>
      </w:r>
    </w:p>
    <w:p w14:paraId="29BE2FB0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Podstawa prawna przetwarzania</w:t>
      </w:r>
    </w:p>
    <w:p w14:paraId="003847C3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Podstawą prawną przetwarzania Państwa danych osobowych jest art. 6 ust. 1 lit. c RODO (realizacja przez administratora obowiązku prawnego). </w:t>
      </w:r>
    </w:p>
    <w:p w14:paraId="0A25A8A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Źródło danych osobowych</w:t>
      </w:r>
    </w:p>
    <w:p w14:paraId="61C3097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może pozyskiwać dane osobowe od podmiotu składającego ofertę w przypadku danych pracowników i innych przedstawicieli Wykonawcy.</w:t>
      </w:r>
    </w:p>
    <w:p w14:paraId="124E4448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Kategorie danych osobowych</w:t>
      </w:r>
    </w:p>
    <w:p w14:paraId="5F9E3B99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5461345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Okres, przez który dane będą przechowywane</w:t>
      </w:r>
    </w:p>
    <w:p w14:paraId="3021228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osobowe będą przetwarzane zgodnie z zasadami określonymi w Programie Operacyjnym Wiedza Edukacja Rozwój 2014 – 2020.</w:t>
      </w:r>
    </w:p>
    <w:p w14:paraId="02366EB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Podmioty, którym będą udostępniane dane osobowe</w:t>
      </w:r>
    </w:p>
    <w:p w14:paraId="7D42E60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nie będą przekazywane do państw trzecich lub Organizacji międzynarodowych.</w:t>
      </w:r>
    </w:p>
    <w:p w14:paraId="0A7FA28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</w:p>
    <w:p w14:paraId="5D8B6C9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Prawo wniesienia skargi do organu nadzorczego</w:t>
      </w:r>
    </w:p>
    <w:p w14:paraId="48D28C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06F0ADA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dowolności lub obowiązku podania danych oraz o ewentualnych konsekwencjach niepodania danych</w:t>
      </w:r>
    </w:p>
    <w:p w14:paraId="4F002A41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Podanie danych osobowych jest dobrowolne, jednak stanowi warunek umożliwiający udział w zapytaniu dot. oszacowania wartości zamówienia.</w:t>
      </w:r>
    </w:p>
    <w:p w14:paraId="5461F06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zautomatyzowanym podejmowaniu decyzji</w:t>
      </w:r>
    </w:p>
    <w:p w14:paraId="4C4FA13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Decyzje podejmowane wobec Państwa przez administratora nie będą opierały się wyłącznie na zautomatyzowanym przetwarzaniu.</w:t>
      </w:r>
    </w:p>
    <w:p w14:paraId="25E97F7F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</w:p>
    <w:p w14:paraId="73FA1DFD" w14:textId="2B2EFAD8" w:rsidR="00A1301C" w:rsidRDefault="00A1301C" w:rsidP="001C355B"/>
    <w:p w14:paraId="4459F9E6" w14:textId="4AD4C6B1" w:rsidR="007638B9" w:rsidRDefault="007638B9" w:rsidP="001C355B"/>
    <w:p w14:paraId="5FD761D8" w14:textId="64D18ABC" w:rsidR="007638B9" w:rsidRDefault="007638B9" w:rsidP="001C355B"/>
    <w:p w14:paraId="378D0F9C" w14:textId="77777777" w:rsidR="007638B9" w:rsidRDefault="007638B9" w:rsidP="007638B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636729" w14:textId="77777777" w:rsidR="007638B9" w:rsidRDefault="007638B9" w:rsidP="007638B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C44462" w14:textId="28797679" w:rsidR="007638B9" w:rsidRDefault="007638B9" w:rsidP="007638B9">
      <w:pPr>
        <w:spacing w:after="0" w:line="240" w:lineRule="auto"/>
        <w:jc w:val="right"/>
      </w:pPr>
      <w:r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p w14:paraId="4F3A9F32" w14:textId="77777777" w:rsidR="007638B9" w:rsidRDefault="007638B9" w:rsidP="007638B9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/>
          <w:b/>
          <w:bCs/>
          <w:color w:val="auto"/>
          <w:sz w:val="20"/>
          <w:szCs w:val="20"/>
        </w:rPr>
        <w:t>FORMULARZ SZACUNKOWY WYCENY PRZEDMIOTU ZAPYTANIA</w:t>
      </w:r>
    </w:p>
    <w:p w14:paraId="16FA1B4E" w14:textId="77777777" w:rsidR="007638B9" w:rsidRDefault="007638B9" w:rsidP="007638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F64685" w14:textId="77777777" w:rsidR="007638B9" w:rsidRDefault="007638B9" w:rsidP="007638B9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Szacowanie wartości zamówienia dot. działań w ramach </w:t>
      </w:r>
      <w:r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projektu „KULTURA BEZ BARIER”, realizowanego przez Państwowy Fundusz Rehabilitacji Osób Niepełnosprawnych w ramach Działania 4.3 Programu Operacyjnego Wiedza Edukacja Rozwój 2014-2020</w:t>
      </w:r>
    </w:p>
    <w:p w14:paraId="69FC2538" w14:textId="77777777" w:rsidR="007638B9" w:rsidRDefault="007638B9" w:rsidP="007638B9">
      <w:pPr>
        <w:tabs>
          <w:tab w:val="left" w:leader="underscore" w:pos="8789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3114"/>
        <w:gridCol w:w="5977"/>
      </w:tblGrid>
      <w:tr w:rsidR="007638B9" w14:paraId="0C02BC8F" w14:textId="77777777" w:rsidTr="007638B9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B6F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EFE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8B9" w14:paraId="4BEB2F3E" w14:textId="77777777" w:rsidTr="007638B9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BF6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72E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8B9" w14:paraId="601A02C3" w14:textId="77777777" w:rsidTr="007638B9">
        <w:trPr>
          <w:trHeight w:val="5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4E12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546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8B9" w14:paraId="23F6B2C2" w14:textId="77777777" w:rsidTr="007638B9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E5DA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D56D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8B9" w14:paraId="5DAD0AA7" w14:textId="77777777" w:rsidTr="007638B9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F21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Charakter Wykonawcy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6BC" w14:textId="77777777" w:rsidR="007638B9" w:rsidRDefault="007638B9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7E9922" w14:textId="77777777" w:rsidR="007638B9" w:rsidRDefault="007638B9" w:rsidP="007638B9">
      <w:pPr>
        <w:tabs>
          <w:tab w:val="left" w:leader="underscore" w:pos="8789"/>
        </w:tabs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 xml:space="preserve"> wpisać właściwe: osoba prawna / osoba fizyczna prowadząca działalność gospodarczą / osoba fizyczna nie prowadząca działalności gospodarczej</w:t>
      </w:r>
    </w:p>
    <w:p w14:paraId="5DC59FD7" w14:textId="77777777" w:rsidR="007638B9" w:rsidRDefault="007638B9" w:rsidP="007638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91E9EE" w14:textId="77777777" w:rsidR="007638B9" w:rsidRDefault="007638B9" w:rsidP="007638B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Przedmiot zamówienia:</w:t>
      </w:r>
    </w:p>
    <w:p w14:paraId="37245187" w14:textId="549DC698" w:rsidR="007638B9" w:rsidRPr="00DE7EAE" w:rsidRDefault="007638B9" w:rsidP="007638B9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/>
          <w:sz w:val="22"/>
          <w:szCs w:val="22"/>
          <w:bdr w:val="none" w:sz="0" w:space="0" w:color="auto" w:frame="1"/>
        </w:rPr>
        <w:t>Przeprowadzenie dwóch szkoleń dotyczących obsługi osób ze szczególnymi potrzebami w muzeum.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7638B9">
        <w:rPr>
          <w:rFonts w:ascii="Times New Roman" w:hAnsi="Times New Roman"/>
          <w:sz w:val="22"/>
          <w:szCs w:val="22"/>
          <w:bdr w:val="none" w:sz="0" w:space="0" w:color="auto" w:frame="1"/>
        </w:rPr>
        <w:t>Cel szkolenia:</w:t>
      </w:r>
      <w:r w:rsidRPr="007638B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7638B9">
        <w:rPr>
          <w:rFonts w:ascii="Times New Roman" w:hAnsi="Times New Roman"/>
          <w:sz w:val="22"/>
          <w:szCs w:val="22"/>
          <w:bdr w:val="none" w:sz="0" w:space="0" w:color="auto" w:frame="1"/>
        </w:rPr>
        <w:t>Podniesienie kompetencji pracowników do rozpoznawania różnorodnych potrzeb osób ze</w:t>
      </w:r>
      <w:r w:rsidRPr="007638B9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7638B9">
        <w:rPr>
          <w:rFonts w:ascii="Times New Roman" w:hAnsi="Times New Roman"/>
          <w:sz w:val="22"/>
          <w:szCs w:val="22"/>
          <w:bdr w:val="none" w:sz="0" w:space="0" w:color="auto" w:frame="1"/>
        </w:rPr>
        <w:t>szczególnymi potrzebami i umiejętności odpowiedzenia na nie.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Zakres szkolenia: Osoby z różnymi potrzebami - wprowadzenie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.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Jak mówić o niepełnosprawności – język antydyskryminacyjny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.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Różne potrzeby – konkretne rozwiązania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: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Niepełnosprawność wzroku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,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słuchu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,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ruchu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>, n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iepełnosprawność intelektualna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.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Omówienie poszczególnych potrzeb osób z niepełnosprawnościami i dostosowanie odpowiedniego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rozwiązania.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Zajęcia praktyczne: „zwiedzanie Kasztelu jako osoba z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DE04EC">
        <w:rPr>
          <w:rFonts w:ascii="Times New Roman" w:hAnsi="Times New Roman"/>
          <w:sz w:val="22"/>
          <w:szCs w:val="22"/>
          <w:bdr w:val="none" w:sz="0" w:space="0" w:color="auto" w:frame="1"/>
        </w:rPr>
        <w:t>niepełnosprawnością”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Pr="007638B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Długość trwania jednego szkolenia: nie mniej niż 6 h.</w:t>
      </w:r>
    </w:p>
    <w:p w14:paraId="43513891" w14:textId="77777777" w:rsidR="007638B9" w:rsidRDefault="007638B9" w:rsidP="007638B9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7" w:type="dxa"/>
        <w:tblInd w:w="0" w:type="dxa"/>
        <w:tblLook w:val="04A0" w:firstRow="1" w:lastRow="0" w:firstColumn="1" w:lastColumn="0" w:noHBand="0" w:noVBand="1"/>
      </w:tblPr>
      <w:tblGrid>
        <w:gridCol w:w="2675"/>
        <w:gridCol w:w="2961"/>
        <w:gridCol w:w="3571"/>
      </w:tblGrid>
      <w:tr w:rsidR="007638B9" w14:paraId="492F7D63" w14:textId="77777777" w:rsidTr="007638B9">
        <w:trPr>
          <w:trHeight w:val="61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1E1" w14:textId="77777777" w:rsidR="007638B9" w:rsidRDefault="007638B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7FE" w14:textId="77777777" w:rsidR="007638B9" w:rsidRDefault="007638B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F80A" w14:textId="77777777" w:rsidR="007638B9" w:rsidRDefault="007638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brutto*</w:t>
            </w:r>
          </w:p>
        </w:tc>
      </w:tr>
      <w:tr w:rsidR="007638B9" w14:paraId="583D6527" w14:textId="77777777" w:rsidTr="007638B9">
        <w:trPr>
          <w:trHeight w:val="63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C11" w14:textId="77777777" w:rsidR="007638B9" w:rsidRDefault="007638B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E7E" w14:textId="77777777" w:rsidR="007638B9" w:rsidRDefault="007638B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B35" w14:textId="77777777" w:rsidR="007638B9" w:rsidRDefault="007638B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5E6C26" w14:textId="77777777" w:rsidR="007638B9" w:rsidRDefault="007638B9" w:rsidP="007638B9">
      <w:pPr>
        <w:spacing w:after="0" w:line="240" w:lineRule="auto"/>
        <w:ind w:left="142" w:hanging="14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*W przypadku osób fizycznych, nieprowadzących działalności gospodarczej, kwota uwzględnia wszystkie składniki wynagrodzenia, w tym składki po stronie pracodawcy. Koszt w ofercie to całkowity koszt realizacji przedmiotu zamówienia.</w:t>
      </w:r>
    </w:p>
    <w:p w14:paraId="3862F361" w14:textId="69CA5F93" w:rsidR="007638B9" w:rsidRDefault="007638B9" w:rsidP="007638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2E41768" w14:textId="77777777" w:rsidR="00103103" w:rsidRDefault="00103103" w:rsidP="007638B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8E83C2B" w14:textId="334B17FD" w:rsidR="007638B9" w:rsidRDefault="007638B9" w:rsidP="007638B9">
      <w:pPr>
        <w:spacing w:after="0" w:line="240" w:lineRule="auto"/>
      </w:pPr>
      <w:r>
        <w:rPr>
          <w:rFonts w:ascii="Times New Roman" w:hAnsi="Times New Roman"/>
          <w:bCs/>
          <w:sz w:val="20"/>
          <w:szCs w:val="20"/>
        </w:rPr>
        <w:t>Data, miejscowość</w:t>
      </w:r>
      <w:r w:rsidR="0010310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Wykonawcy</w:t>
      </w:r>
    </w:p>
    <w:p w14:paraId="0548D823" w14:textId="77777777" w:rsidR="007638B9" w:rsidRPr="008F11A0" w:rsidRDefault="007638B9" w:rsidP="001C355B"/>
    <w:sectPr w:rsidR="007638B9" w:rsidRPr="008F11A0" w:rsidSect="00DA6DA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D485" w14:textId="77777777" w:rsidR="002336A3" w:rsidRDefault="002336A3" w:rsidP="00DA6DAC">
      <w:pPr>
        <w:spacing w:after="0" w:line="240" w:lineRule="auto"/>
      </w:pPr>
      <w:r>
        <w:separator/>
      </w:r>
    </w:p>
  </w:endnote>
  <w:endnote w:type="continuationSeparator" w:id="0">
    <w:p w14:paraId="7C3E37D7" w14:textId="77777777" w:rsidR="002336A3" w:rsidRDefault="002336A3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3F5" w14:textId="26D67AC9" w:rsidR="008F11A0" w:rsidRDefault="008F11A0" w:rsidP="008F11A0">
    <w:pPr>
      <w:pStyle w:val="Stopka"/>
      <w:jc w:val="center"/>
    </w:pPr>
    <w:r>
      <w:rPr>
        <w:noProof/>
      </w:rPr>
      <w:drawing>
        <wp:inline distT="0" distB="0" distL="0" distR="0" wp14:anchorId="0C482A0A" wp14:editId="5156D012">
          <wp:extent cx="6296698" cy="7905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63" cy="7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11D6" w14:textId="77777777" w:rsidR="002336A3" w:rsidRDefault="002336A3" w:rsidP="00DA6DAC">
      <w:pPr>
        <w:spacing w:after="0" w:line="240" w:lineRule="auto"/>
      </w:pPr>
      <w:r>
        <w:separator/>
      </w:r>
    </w:p>
  </w:footnote>
  <w:footnote w:type="continuationSeparator" w:id="0">
    <w:p w14:paraId="4B7DE402" w14:textId="77777777" w:rsidR="002336A3" w:rsidRDefault="002336A3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CEB" w14:textId="6CB4B4B3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247BDE" wp14:editId="20761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992" w14:textId="09B9E844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728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959" w14:textId="65210D79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F60308" wp14:editId="3A36D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6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30DEC"/>
    <w:rsid w:val="00103103"/>
    <w:rsid w:val="001C355B"/>
    <w:rsid w:val="002336A3"/>
    <w:rsid w:val="00464669"/>
    <w:rsid w:val="007638B9"/>
    <w:rsid w:val="00805FE2"/>
    <w:rsid w:val="008F11A0"/>
    <w:rsid w:val="00924E7C"/>
    <w:rsid w:val="00980E45"/>
    <w:rsid w:val="00A1301C"/>
    <w:rsid w:val="00D734C6"/>
    <w:rsid w:val="00DA6DAC"/>
    <w:rsid w:val="00DE04EC"/>
    <w:rsid w:val="00D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A0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1A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1A0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1A0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character" w:customStyle="1" w:styleId="Nagwek1Znak">
    <w:name w:val="Nagłówek 1 Znak"/>
    <w:basedOn w:val="Domylnaczcionkaakapitu"/>
    <w:link w:val="Nagwek1"/>
    <w:rsid w:val="008F11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1A0"/>
    <w:rPr>
      <w:rFonts w:eastAsia="Times New Roman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1A0"/>
    <w:rPr>
      <w:rFonts w:eastAsia="Times New Roman" w:cstheme="minorHAnsi"/>
      <w:b/>
      <w:bCs/>
      <w:sz w:val="28"/>
      <w:szCs w:val="28"/>
    </w:rPr>
  </w:style>
  <w:style w:type="character" w:styleId="Hipercze">
    <w:name w:val="Hyperlink"/>
    <w:uiPriority w:val="99"/>
    <w:semiHidden/>
    <w:unhideWhenUsed/>
    <w:locked/>
    <w:rsid w:val="008F11A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8F11A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F11A0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F11A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763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eria@gorlice.ar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sztel.szymbark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ztel.szymbar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44582-0ECB-4C1B-B6FF-1EC0AD03A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Kasztel Szymbark</cp:lastModifiedBy>
  <cp:revision>4</cp:revision>
  <dcterms:created xsi:type="dcterms:W3CDTF">2022-12-13T12:45:00Z</dcterms:created>
  <dcterms:modified xsi:type="dcterms:W3CDTF">2022-12-15T13:33:00Z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